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81-02-44-2001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44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060" w:right="640" w:hanging="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ПОДВОДНО-СТРОИТЕЛЬНЫЕ (ВОДОЛАЗНЫЕ) РАБОТЫ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50.3pt" to="-176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50.3pt" to="417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51.8pt" to="419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283pt" to="419.25pt,283pt" o:allowincell="f" strokecolor="white" strokeweight="3pt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983A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54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120" w:right="11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81-02-44-2001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44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ПОДВОДНО-СТРОИТЕЛЬНЫЕ (ВОДОЛАЗНЫЕ) РАБОТЫ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1380" w:bottom="1440" w:left="1580" w:header="720" w:footer="720" w:gutter="0"/>
          <w:cols w:space="720" w:equalWidth="0">
            <w:col w:w="894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81-02-44-2001 Часть 44. Подводно-строительные (водолазные) работы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22 стр.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</w:t>
      </w:r>
      <w:r>
        <w:rPr>
          <w:rFonts w:ascii="Times New Roman" w:hAnsi="Times New Roman" w:cs="Times New Roman"/>
          <w:sz w:val="20"/>
          <w:szCs w:val="20"/>
        </w:rPr>
        <w:t>ничные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44. Подводно-</w:t>
      </w:r>
      <w:r>
        <w:rPr>
          <w:rFonts w:ascii="Times New Roman" w:hAnsi="Times New Roman" w:cs="Times New Roman"/>
          <w:b/>
          <w:bCs/>
          <w:sz w:val="28"/>
          <w:szCs w:val="28"/>
        </w:rPr>
        <w:t>строительные (водолазные) работы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49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49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48.75pt" to="504.95pt,148.75pt" o:allowincell="f" strokeweight=".48pt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48.5pt" to=".3pt,161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060" w:right="460" w:hanging="6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Отдел 1. ПОДВОДНО-</w:t>
      </w:r>
      <w:r>
        <w:rPr>
          <w:rFonts w:ascii="Times New Roman" w:hAnsi="Times New Roman" w:cs="Times New Roman"/>
          <w:b/>
          <w:bCs/>
          <w:sz w:val="28"/>
          <w:szCs w:val="28"/>
        </w:rPr>
        <w:t>СТРОИТЕЛЬНЫЕ (ВОДОЛАЗНЫЕ) РАБОТЫ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620" w:right="200" w:hanging="34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РАЗРАБОТКА ГРУНТА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44-01-001. Рыхление грунта взрывами под водой в речных условиях (реки, озера, водохранилища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.25pt,78.5pt" to=".25pt,133.55pt" o:allowincell="f" strokeweight=".06pt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504.7pt,1.35pt" to="504.7pt,78.95pt" o:allowincell="f" strokeweight=".16931mm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7pt,78.5pt" to="504.7pt,133.55pt" o:allowincell="f" strokeweight=".02114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.05pt,133.3pt" to="504.95pt,133.3pt" o:allowincell="f" strokeweight=".48pt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3pt,133.05pt" to=".3pt,154.75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Рыхление взрывами под водой в речных условиях грунтов группы: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57627,93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1128,64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52580,19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8348,61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3919,10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63454,32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1352,83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57217,08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9116,89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4884,41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85318,24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1489,97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80549,21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3279,06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91092,78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1859,17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85808,31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13208,95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3425,30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100259,00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1974,31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94814,48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13935,27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3470,21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118168,20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2897,68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111412,59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15290,97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3857,93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392,64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</w:t>
      </w:r>
      <w:r>
        <w:rPr>
          <w:rFonts w:ascii="Times New Roman" w:hAnsi="Times New Roman" w:cs="Times New Roman"/>
          <w:b/>
          <w:bCs/>
          <w:sz w:val="24"/>
          <w:szCs w:val="24"/>
        </w:rPr>
        <w:t>-01-002. Разработка грунта под водой водолазами с помощью гидромониторов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53" style="position:absolute;margin-left:-.2pt;margin-top:87.4pt;width:1pt;height:1pt;z-index:-251630592;mso-position-horizontal-relative:text;mso-position-vertical-relative:text" o:allowincell="f" fillcolor="#010000" stroked="f"/>
        </w:pict>
      </w:r>
      <w:r>
        <w:rPr>
          <w:noProof/>
        </w:rPr>
        <w:pict>
          <v:line id="_x0000_s1054" style="position:absolute;z-index:-251629568;mso-position-horizontal-relative:text;mso-position-vertical-relative:text" from=".25pt,87.65pt" to=".25pt,142.75pt" o:allowincell="f" strokeweight=".06pt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504.7pt,1.35pt" to="504.7pt,88.15pt" o:allowincell="f" strokeweight=".16931mm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7pt,87.65pt" to="504.7pt,142.75pt" o:allowincell="f" strokeweight=".02114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.05pt,142.5pt" to="504.95pt,142.5pt" o:allowincell="f" strokeweight=".16931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3pt,142.3pt" to=".3pt,154.7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под водой водолазами с помощью гидромониторов в речных условиях, группа грунтов: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25752,72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577,15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25175,57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4408,92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30548,38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29863,53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38977,03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38103,78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6675,33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51218,60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50071,03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8770,78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62718,22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1411,67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61306,55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10711,62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68938,26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67385,24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11748,16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244,57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44-01-003. Разработка грунта под водой водолазами с помощью грунтососов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504.7pt,1.4pt" to="504.7pt,68.15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под водой водолазами с помощью грунтососов в речных условиях, группа грунтов: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10818,49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242,76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10575,73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1850,14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17483,98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17150,16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2880,21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25544,83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25059,25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4226,27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32768,47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32146,36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5427,66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39991,79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39236,14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6629,47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60" style="position:absolute;margin-left:-.2pt;margin-top:-.7pt;width:1pt;height:.95pt;z-index:-251623424;mso-position-horizontal-relative:text;mso-position-vertical-relative:text" o:allowincell="f" fillcolor="#010000" stroked="f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</w:t>
      </w:r>
      <w:r>
        <w:rPr>
          <w:rFonts w:ascii="Times New Roman" w:hAnsi="Times New Roman" w:cs="Times New Roman"/>
          <w:sz w:val="20"/>
          <w:szCs w:val="20"/>
        </w:rPr>
        <w:t>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3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45542,19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44678,59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z-index:-251621376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.45pt,54.1pt" to=".45pt,75.7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44-01-004. Разработка грунта под водой водолазами с помощью пневматических отбойных молотков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.4pt,66.1pt" to=".4pt,121.2pt" o:allowincell="f" strokeweight=".06pt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504.85pt,1.5pt" to="504.85pt,66.6pt" o:allowincell="f" strokeweight=".16931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504.8pt,66.1pt" to="504.8pt,121.2pt" o:allowincell="f" strokeweight=".02114mm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.2pt,120.95pt" to="505.1pt,120.95pt" o:allowincell="f" strokeweight=".16931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45pt,120.7pt" to=".45pt,142.3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под водой водолазами с помощью пневматических отбойных молотков в речных условиях, группа грунтов: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5571,26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5411,94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6731,92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10400,67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13177,82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12802,28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2117,46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59,14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44-01-005. Разработка грунта под водой гидромониторно-эжекторными снарядами (на отсос)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504.85pt,1.5pt" to="504.85pt,362.3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под водой гидромониторно-эжекторными снарядами (на отсос) производительностью по грунту: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м³/ч в речных условиях,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4294,61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4294,61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м³/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11521,05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11521,05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 м³/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м³/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44-01-005-16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2" style="position:absolute;margin-left:-.05pt;margin-top:-.7pt;width:1pt;height:.95pt;z-index:-251611136;mso-position-horizontal-relative:text;mso-position-vertical-relative:text" o:allowincell="f" fillcolor="#010000" stroked="f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45pt,54.1pt" to=".45pt,66.6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Разработка грунта под водой землесосными снарядами (на отсос)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7" style="position:absolute;z-index:-251606016;mso-position-horizontal-relative:text;mso-position-vertical-relative:text" from="504.85pt,1.45pt" to="504.85pt,56.35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под водой землесосными снарядами (на отсос) производительностью по грунту: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 м³/ч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речных условиях,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78" style="position:absolute;margin-left:-.05pt;margin-top:-.7pt;width:1pt;height:.95pt;z-index:-251604992;mso-position-horizontal-relative:text;mso-position-vertical-relative:text" o:allowincell="f" fillcolor="#010000" stroked="f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40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группа грунтов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44-01-006-25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44-01-006-26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44-01-006-27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44-01-006-28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44-01-006-29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44-01-006-30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м³/ч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80" style="position:absolute;margin-left:-.2pt;margin-top:-.7pt;width:1pt;height:.95pt;z-index:-251602944;mso-position-horizontal-relative:text;mso-position-vertical-relative:text" o:allowincell="f" fillcolor="#010000" stroked="f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</w:t>
      </w:r>
      <w:r>
        <w:rPr>
          <w:rFonts w:ascii="Times New Roman" w:hAnsi="Times New Roman" w:cs="Times New Roman"/>
          <w:sz w:val="20"/>
          <w:szCs w:val="20"/>
        </w:rPr>
        <w:t xml:space="preserve">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1" style="position:absolute;z-index:-2516019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.45pt,54.1pt" to=".45pt,75.8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Разработка грунта под водой канатно-скреперными установками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6" style="position:absolute;z-index:-251596800;mso-position-horizontal-relative:text;mso-position-vertical-relative:text" from="504.85pt,1.4pt" to="504.85pt,402.2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под водой канатно-скреперной установкой с ковшом вместимостью 1 м³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в речных условиях при дальности скреперования: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 в песчано-илистых,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6029,08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5924,16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гравелистых и глинистых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50 до 100 м в песчано-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илистых, гравелистых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глинистых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100 до 150 м в песчано-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14896,69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1113,09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илистых, гравелистых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глинистых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 в скальных грунтах,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7373,54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 разрыхленных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взрывами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50 до 100 м в скальных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12364,96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грунтах, предварительно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разрыхленных взрывами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100 до 150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в скальных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18915,10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18586,24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грунтах, предварительно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разрыхленных взрывами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под водой канатно-скреперной установкой с ковшом вместимостью 1,5 м³ в речных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условиях при дальности скреперования: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 в песчано-илистых,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гравелистых и глинистых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50 до 100 м в песчано-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илистых, гравелистых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глинистых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100 до 150 м в песчано-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10659,80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илистых, гравелистых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глинистых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 в скальных грунтах,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 разрыхленных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взрывами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44-01-007-11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50 до 100 м в скальных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8820,38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грунтах, предварительно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разрыхленных взрывами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44-01-007-12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100 до 150 м в скальных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13577,28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грунтах, предварительно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разрыхленных взрывами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87" style="position:absolute;margin-left:-.05pt;margin-top:-.7pt;width:1pt;height:.95pt;z-index:-251595776;mso-position-horizontal-relative:text;mso-position-vertical-relative:text" o:allowincell="f" fillcolor="#010000" stroked="f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504.8pt,-.45pt" to="504.8pt,54.55pt" o:allowincell="f" strokeweight=".02114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480"/>
        <w:gridCol w:w="5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44-01-008. Разработка грунта в отвал из-под воды плавучими кранами 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грейферами в речных условиях (реки, озера, водохранилища)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отвал из-под воды плавучими кранами с грейферами грузоподъемностью: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44-01-008-01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т с ковшом вместимостью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 в речных условиях,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т с ковшом вместимостью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 в речных условиях,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т с ковшом вместимостью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 в речных условиях,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требующие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разрыхления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камень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40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 т с ковшом вместимостью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 в речных условиях,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 т с ковшом вместимостью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 в речных условиях,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 т с ковшом вместимостью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 в речных условиях,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требующие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разрыхления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камень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1" style="position:absolute;z-index:-251591680;mso-position-horizontal-relative:text;mso-position-vertical-relative:text" from=".25pt,-.45pt" to=".25pt,68.35pt" o:allowincell="f" strokeweight=".06pt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504.7pt,-.45pt" to="504.7pt,68.35pt" o:allowincell="f" strokeweight=".02114mm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.05pt,68.15pt" to="504.95pt,68.15pt" o:allowincell="f" strokeweight=".16931mm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.3pt,67.9pt" to=".3pt,99.8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44-01-009. Разработка грунта из-</w:t>
      </w:r>
      <w:r>
        <w:rPr>
          <w:rFonts w:ascii="Times New Roman" w:hAnsi="Times New Roman" w:cs="Times New Roman"/>
          <w:b/>
          <w:bCs/>
          <w:sz w:val="24"/>
          <w:szCs w:val="24"/>
        </w:rPr>
        <w:t>под воды в баржи плавучими кранами с грейферами с отвозкой и выгрузкой в отвал или сооружение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5" style="position:absolute;z-index:-251587584;mso-position-horizontal-relative:text;mso-position-vertical-relative:text" from="504.7pt,1.5pt" to="504.7pt,227.9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из-под воды в баржи плавучими кранам</w:t>
      </w:r>
      <w:r>
        <w:rPr>
          <w:rFonts w:ascii="Times New Roman" w:hAnsi="Times New Roman" w:cs="Times New Roman"/>
          <w:b/>
          <w:bCs/>
          <w:sz w:val="18"/>
          <w:szCs w:val="18"/>
        </w:rPr>
        <w:t>и с грейферами грузоподъемностью 5 т с ковшом вместимостью 1 м³ при дальности транспортировки до 5 км в речных условиях, группы грунтов: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700"/>
        <w:gridCol w:w="3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6608,74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6608,74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1278,28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требующие предварительного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19113,59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19113,59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2686,54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разрыхления и камень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из-под воды в баржи плавучими кранами с грейферами грузоподъемностью 16 т с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ковшом вместимостью 4 м³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при дальности транспортировки до 5 км в речных условиях, группы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грунтов: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6576,34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6576,34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требующие предварительного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18937,10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18937,10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разрыхления и камень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последующие 10 км транспортировки грунта добавлять к расценке: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2466,54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2466,54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44-01-009-06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2062,81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2062,81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6" style="position:absolute;z-index:-25158656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3pt,54.1pt" to=".3pt,66.6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44-01-010. Разработка грунта под водой штанговыми (черпаковыми) снарядами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0" style="position:absolute;z-index:-251582464;mso-position-horizontal-relative:text;mso-position-vertical-relative:text" from="504.7pt,1.45pt" to="504.7pt,183.55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под водой штанговыми (черпаковыми) снарядами с ковшом вместимостью: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 м³ в речных условиях,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2283,39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2283,39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 м³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 м³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 м³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 м³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 м³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 м³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8372,42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8372,42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м³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1" style="position:absolute;margin-left:-.2pt;margin-top:-.7pt;width:1pt;height:.95pt;z-index:-251581440;mso-position-horizontal-relative:text;mso-position-vertical-relative:text" o:allowincell="f" fillcolor="#010000" stroked="f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2" style="position:absolute;z-index:-2515804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44-01-010-09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м³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44-01-010-10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м³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44-01-010-11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м³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44-01-010-12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м³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44-01-010-13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м³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44-01-010-14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м³ в речных условиях,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44-01-010-15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м³ в речных условиях,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44-01-010-16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м³ в речных условиях,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44-01-010-17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м³ в речных условиях,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44-01-010-18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м³ в речных условиях,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44-01-010-19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м³ в речных условиях,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44-01-010-20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м³ в речных условиях,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44-01-010-21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м³ в речных условиях,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03" style="position:absolute;margin-left:-.05pt;margin-top:-.7pt;width:1pt;height:.95pt;z-index:-251579392;mso-position-horizontal-relative:text;mso-position-vertical-relative:text" o:allowincell="f" fillcolor="#010000" stroked="f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05" style="position:absolute;z-index:-251577344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.45pt,54.1pt" to=".45pt,75.8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44-01-011.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Разработка грунта под водой многочерпаковыми снарядами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08" style="position:absolute;margin-left:-.05pt;margin-top:98.25pt;width:1pt;height:1pt;z-index:-251574272;mso-position-horizontal-relative:text;mso-position-vertical-relative:text" o:allowincell="f" fillcolor="#010000" stroked="f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4pt,98.5pt" to=".4pt,200.8pt" o:allowincell="f" strokeweight=".06pt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504.85pt,1.35pt" to="504.85pt,99pt" o:allowincell="f" strokeweight=".16931mm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504.8pt,98.5pt" to="504.8pt,200.8pt" o:allowincell="f" strokeweight=".02114mm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.2pt,200.6pt" to="505.1pt,200.6pt" o:allowincell="f" strokeweight=".16931mm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.45pt,200.35pt" to=".45pt,212.8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под водой многочерпаковыми снарядами производительностью 200 м³/ч в речных условиях, группа грунтов: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2555,70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2555,70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4972,49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4972,49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44-01-011-07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7444,85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7444,85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740" w:right="740" w:hanging="9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2. ПОДЪЕМ ИЗ ВОДЫ РАЗНЫХ ПРЕДМЕТОВ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44-01-020.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Подъем из воды разных предметов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предмет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4" style="position:absolute;z-index:-251568128;mso-position-horizontal-relative:text;mso-position-vertical-relative:text" from="504.85pt,1.45pt" to="504.85pt,130.3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Подъем из воды в речных условиях: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ферм массой до 10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3843,63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3796,41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обломков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конструкций, рельс, труб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 предметов массой до 0,6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обломков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конструкций, рельс, труб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 предметов массой до 3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обломков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конструкций, рельс, труб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 предметов массой до 15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бревен массой до 0,6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40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.25pt,-.45pt" to=".25pt,117.9pt" o:allowincell="f" strokeweight=".06pt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504.7pt,-.45pt" to="504.7pt,117.9pt" o:allowincell="f" strokeweight=".02114mm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.05pt,117.65pt" to="504.95pt,117.65pt" o:allowincell="f" strokeweight=".16931mm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.3pt,117.4pt" to=".3pt,139.1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500" w:right="5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РАЗРАВНИВАНИЕ КАМЕННЫХ, ЩЕБЕНОЧНЫХ (ГРАВИЙНЫХ) И ПЕСЧАНЫХ ПОСТЕЛЕЙ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44-01-025. Разравнивание водолазами каменных постелей под водой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постели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0" style="position:absolute;z-index:-251561984;mso-position-horizontal-relative:text;mso-position-vertical-relative:text" from="504.7pt,1.4pt" to="504.7pt,383.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Грубое разравнивание водолазами каменных постелей под водой в речных условиях при отсыпке горизонтальных по</w:t>
      </w:r>
      <w:r>
        <w:rPr>
          <w:rFonts w:ascii="Times New Roman" w:hAnsi="Times New Roman" w:cs="Times New Roman"/>
          <w:b/>
          <w:bCs/>
          <w:sz w:val="18"/>
          <w:szCs w:val="18"/>
        </w:rPr>
        <w:t>стелей: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300"/>
        <w:gridCol w:w="720"/>
        <w:gridCol w:w="1020"/>
        <w:gridCol w:w="1040"/>
        <w:gridCol w:w="1020"/>
        <w:gridCol w:w="1020"/>
        <w:gridCol w:w="420"/>
        <w:gridCol w:w="5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шаландами с открывающимся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8880,22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8781,79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2900,84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днищем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другими плавучими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средствами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Тщательное разравнивание водолазами каменных постелей под водой в речных условиях при отсыпке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горизонтальных постелей: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шаландами с открывающимся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19456,98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18320,61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865,10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днищем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другими плавучими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12729,20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865,10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средствами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Весьма тщательное разравнивание водолазами каменных постелей под водой в речных условиях при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отсыпке горизонтальных постелей: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шаландами с открывающимся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22774,46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21569,76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865,10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днищем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другими плавучими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16046,68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14841,98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865,10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средствами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Грубое разравнивание водолазами каменных постелей под водой в речных условиях при отсыпке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наклонных постелей: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шаландами с открывающимся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11188,71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10983,60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днищем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другими плавучими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средствами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Тщательное разравнивание водолазами каменных постелей под водой в речных условиях при отсыпке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наклонных постелей: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шаландами с открывающимся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25727,45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24462,11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4729,48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865,10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днищем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другими плавучими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18999,67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17734,33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865,10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средствами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Весьма тщательное разравнивание водолазами каменных постелей под водой в речных условиях при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отсыпке наклонных постелей: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шаландами с открывающимся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31614,60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30227,85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865,10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днищем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44-01-025-12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другими плавучими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24886,83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23500,08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865,10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средствами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1" style="position:absolute;z-index:-25156096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22" style="position:absolute;z-index:-25155993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.3pt,54.1pt" to=".3pt,66.6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Таблица </w:t>
      </w:r>
      <w:r>
        <w:rPr>
          <w:rFonts w:ascii="Times New Roman" w:hAnsi="Times New Roman" w:cs="Times New Roman"/>
          <w:b/>
          <w:bCs/>
          <w:sz w:val="23"/>
          <w:szCs w:val="23"/>
        </w:rPr>
        <w:t>44-01-026. Разравнивание под водой водолазами щебеночных (гравийных) и песчаных постелей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постели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5" style="position:absolute;z-index:-251556864;mso-position-horizontal-relative:text;mso-position-vertical-relative:text" from="504.7pt,1.45pt" to="504.7pt,88.4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Разравнивание в речных условиях под водой водолазами щебеночных (гравийных):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постелей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2732,62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145,99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2586,63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грубое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постелей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тщательное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постелей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весьма тщательное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44-01-026-04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наклонных постелей грубое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5377,12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1776,20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47,79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26" style="position:absolute;margin-left:-.2pt;margin-top:-.7pt;width:1pt;height:.95pt;z-index:-251555840;mso-position-horizontal-relative:text;mso-position-vertical-relative:text" o:allowincell="f" fillcolor="#010000" stroked="f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</w:t>
      </w:r>
      <w:r>
        <w:rPr>
          <w:rFonts w:ascii="Times New Roman" w:hAnsi="Times New Roman" w:cs="Times New Roman"/>
          <w:sz w:val="20"/>
          <w:szCs w:val="20"/>
        </w:rPr>
        <w:t xml:space="preserve">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44-01-026-05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наклонных постелей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тщательное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44-01-026-06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наклонных постелей весьма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10122,24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тщательное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44-01-026-07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Разравнивание под водой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водолазами песчаных постелей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8" style="position:absolute;z-index:-251553792;mso-position-horizontal-relative:text;mso-position-vertical-relative:text" from=".4pt,-.45pt" to=".4pt,101.8pt" o:allowincell="f" strokeweight=".06pt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504.8pt,-.45pt" to="504.8pt,101.8pt" o:allowincell="f" strokeweight=".02114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580" w:right="540" w:hanging="20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ПОДВОДНОЕ БЕТОНИРОВАНИЕ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44-01-030. Установка опалубки под водой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опалубки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опалубки под водой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81325,48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2451,35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62988,22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14467,61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15885,91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речных условиях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0" style="position:absolute;z-index:-25155174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.45pt,40.3pt" to=".45pt,52.8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44-01-031. Укладка бетона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по проекту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4" style="position:absolute;z-index:-251547648;mso-position-horizontal-relative:text;mso-position-vertical-relative:text" from="504.85pt,1.45pt" to="504.85pt,56.8pt" o:allowincell="f" strokeweight=".16931mm"/>
        </w:pict>
      </w:r>
      <w:r>
        <w:rPr>
          <w:noProof/>
        </w:rPr>
        <w:pict>
          <v:line id="_x0000_s1135" style="position:absolute;z-index:-251546624;mso-position-horizontal-relative:text;mso-position-vertical-relative:text" from="504.8pt,56.35pt" to="504.8pt,125.25pt" o:allowincell="f" strokeweight=".02114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бетона в речных условиях при подаче: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мешках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267398,22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6578,84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144837,76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26629,31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115981,62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бадьях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205164,46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6729,35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110938,49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20396,95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87496,62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1068,15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 вертикально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143650,74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55400,18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87496,62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перемещаемой трубы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36" style="position:absolute;margin-left:-.05pt;margin-top:-.7pt;width:1pt;height:.95pt;z-index:-251545600;mso-position-horizontal-relative:text;mso-position-vertical-relative:text" o:allowincell="f" fillcolor="#010000" stroked="f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.4pt,-.45pt" to=".4pt,68.4pt" o:allowincell="f" strokeweight=".06pt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44-01-032. Оборудование и разборка плавучего сооружения для укладки бетона методом вертикально перемещаемой трубы (ВПТ)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сооружение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Оборудование и разборка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29139,22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2645,83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11478,45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3649,00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15014,94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плавучего сооружения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укладки бетона методом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вертикально перемещаемой трубы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(ВПТ) в речных условиях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8" style="position:absolute;z-index:-251543552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504.8pt,-.45pt" to="504.8pt,68.4pt" o:allowincell="f" strokeweight=".02114mm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.2pt,68.15pt" to="505.1pt,68.15pt" o:allowincell="f" strokeweight=".16931mm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.45pt,67.9pt" to=".45pt,89.5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8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</w:t>
      </w:r>
      <w:r>
        <w:rPr>
          <w:rFonts w:ascii="Times New Roman" w:hAnsi="Times New Roman" w:cs="Times New Roman"/>
          <w:b/>
          <w:bCs/>
          <w:sz w:val="24"/>
          <w:szCs w:val="24"/>
        </w:rPr>
        <w:t>033. Бурение отверстий в железобетонных конструкциях под водой водолазами с помощью пневматических перфораторов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отверстий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2" style="position:absolute;z-index:-251539456;mso-position-horizontal-relative:text;mso-position-vertical-relative:text" from="504.85pt,1.5pt" to="504.85pt,165.3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Бурение отверстий глубиной 400 мм в железобетонных конструкциях под </w:t>
      </w:r>
      <w:r>
        <w:rPr>
          <w:rFonts w:ascii="Times New Roman" w:hAnsi="Times New Roman" w:cs="Times New Roman"/>
          <w:b/>
          <w:bCs/>
          <w:sz w:val="18"/>
          <w:szCs w:val="18"/>
        </w:rPr>
        <w:t>водой водолазами с помощью пневматических перфораторов в речных условиях, диаметр отверстия: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360"/>
        <w:gridCol w:w="66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3973,80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3973,80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1057,30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4744,73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4744,73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1261,86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5476,94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1456,31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6625,15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6625,15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7879,84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7879,84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9489,46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9489,46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2523,72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1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На каждые 10 мм изменения глубины бурения добавлять или исключать: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44-01-033-01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44-01-033-02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44-01-033-09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44-01-033-03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125,84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44-01-033-10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44-01-033-04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151,65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44-01-033-11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44-01-033-05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180,70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44-01-033-12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44-01-033-06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43" style="position:absolute;margin-left:-.05pt;margin-top:-.7pt;width:1pt;height:.95pt;z-index:-251538432;mso-position-horizontal-relative:text;mso-position-vertical-relative:text" o:allowincell="f" fillcolor="#010000" stroked="f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4" style="position:absolute;z-index:-25153740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5" style="position:absolute;z-index:-251536384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146" style="position:absolute;z-index:-251535360;mso-position-horizontal-relative:text;mso-position-vertical-relative:text" from="504.7pt,-.45pt" to="504.7pt,68.4pt" o:allowincell="f" strokeweight=".02114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44-01-034. Установка анкеров в готовые отверстия в железобетонном основании под водой водолазами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анкеров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анкеров в готовые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1264,01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1264,01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отверстия в железобетонном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основании под водой водолазами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(204-9283)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Анкеры,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7" style="position:absolute;z-index:-251534336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504.7pt,-.05pt" to="504.7pt,54.45pt" o:allowincell="f" strokeweight=".02114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44-01-035.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Подводная конопатка швов примыкания водолазами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Подводная конопатка швов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1506,10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примыкания шириной до 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0,5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ширины шва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44-01-035-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49" style="position:absolute;margin-left:-.2pt;margin-top:-.7pt;width:1pt;height:.95pt;z-index:-251532288;mso-position-horizontal-relative:text;mso-position-vertical-relative:text" o:allowincell="f" fillcolor="#010000" stroked="f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52" style="position:absolute;z-index:-251529216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.3pt,54.1pt" to=".3pt,66.6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44-01-036. Разборка бетонных конструкций при помощи отбойных молотков под водой водолазами в речных условиях (</w:t>
      </w:r>
      <w:r>
        <w:rPr>
          <w:rFonts w:ascii="Times New Roman" w:hAnsi="Times New Roman" w:cs="Times New Roman"/>
          <w:b/>
          <w:bCs/>
          <w:sz w:val="23"/>
          <w:szCs w:val="23"/>
        </w:rPr>
        <w:t>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4" style="position:absolute;z-index:-251527168;mso-position-horizontal-relative:text;mso-position-vertical-relative:text" from=".25pt,67.7pt" to=".25pt,186.05pt" o:allowincell="f" strokeweight=".06pt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504.7pt,1.45pt" to="504.7pt,68.2pt" o:allowincell="f" strokeweight=".16931mm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504.7pt,67.7pt" to="504.7pt,186.05pt" o:allowincell="f" strokeweight=".02114mm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.05pt,185.85pt" to="504.95pt,185.85pt" o:allowincell="f" strokeweight=".16931mm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.3pt,185.6pt" to=".3pt,198.05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бетонных конструкций при помощи отбойных молотков, бетон марки: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7956,92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7956,92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2357,04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10984,57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10984,57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13293,28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13293,28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3935,42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15702,93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15702,93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4644,21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44-01-036-05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17881,65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17881,65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5289,03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000" w:right="10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5. ПОДВОДНЫЕ РАБОТЫ С МЕТАЛЛИЧЕСКИМИ КОНСТРУКЦИЯМИ В РЕЧНЫХ УСЛОВИЯХ (РЕКИ, ОЗЕРА,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44-01-040. Подводная электросварка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9" style="position:absolute;z-index:-251522048;mso-position-horizontal-relative:text;mso-position-vertical-relative:text" from="504.7pt,1.5pt" to="504.7pt,183.55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Подводная электросварка в речных условиях: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внахлестку, толщина стали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105,82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внахлестку, толщина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до 6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внахлестку, толщина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6 до 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внахлестку, толщина стали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 до 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встык и заварка трещин,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толщина стали до 4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встык и заварка трещин,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толщина стали свыше 4 до 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встык и заварка трещин,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толщина стали свыше 6 до 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встык и заварка трещин,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толщина стали свыше 8 до 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60" style="position:absolute;margin-left:-.2pt;margin-top:-.7pt;width:1pt;height:.95pt;z-index:-251521024;mso-position-horizontal-relative:text;mso-position-vertical-relative:text" o:allowincell="f" fillcolor="#010000" stroked="f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1" style="position:absolute;z-index:-2515200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2" style="position:absolute;z-index:-25151897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63" style="position:absolute;z-index:-25151795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.45pt,54.1pt" to=".45pt,66.6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44-01-041. Подводная электродуговая резка стали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реза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6" style="position:absolute;z-index:-251514880;mso-position-horizontal-relative:text;mso-position-vertical-relative:text" from="504.85pt,1.4pt" to="504.85pt,320.05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Подводная электродуговая резка стали в речных условиях, толщина листовой или профильной стали: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260"/>
        <w:gridCol w:w="76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нижнее положение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73,98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мм, вертикальное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горизонтальное 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 до 8 мм, нижнее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104,49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 до 8 мм, вертикальное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131,67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горизонтальное положение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 до 10 мм, нижнее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122,56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 до 10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163,41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вертикальное или горизонтальное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10 до 15 мм, нижнее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163,41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10 до 15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вертикальное или горизонтальное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15 до 20 мм,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нижнее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244,90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15 до 20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вертикальное или горизонтальное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 до 25 мм, нижнее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315,97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 до 25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426,32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вертикальное или горизонтальное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Подводная электродуговая резка стали в речных условиях, диаметр круглой стали: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мм, нижнее положение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968,63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мм, вертикальное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1101,99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горизонтальное 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12 до 25 мм, нижнее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1397,11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12 до 25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9754,84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1667,80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вертикальное или горизонтальное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25 до 50 мм, нижнее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16155,61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14650,82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2730,28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25 до 50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19634,16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18129,37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3385,68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вертикальное или горизонтальное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50 до 75 мм, нижнее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26239,66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23794,38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4448,30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50 до 75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34202,58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31757,30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5913,46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вертикальное или горизонтальное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75 до 100 мм, нижнее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38836,14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34447,18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6441,40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44-01-041-22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75 до 100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49287,85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44898,89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8368,65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вертикальное или горизонтальное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реза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67" style="position:absolute;margin-left:-.05pt;margin-top:-278.15pt;width:1pt;height:.95pt;z-index:-251513856;mso-position-horizontal-relative:text;mso-position-vertical-relative:text" o:allowincell="f" fillcolor="#010000" stroked="f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40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9" style="position:absolute;z-index:-25151180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.3pt,54.1pt" to=".3pt,75.8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44-01-042. Подводная электрокислородная резка стали и труб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реза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3" style="position:absolute;z-index:-251507712;mso-position-horizontal-relative:text;mso-position-vertical-relative:text" from="504.7pt,1.4pt" to="504.7pt,99.0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Подводная электрокислородная резка стали в речных условиях, толщина листовой или профильной стали: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 до 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10 до 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15 до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 до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30 до 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Подводная электрокислородная резка стали в речных условиях, диаметр круглой стали: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2768,04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5491,92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4873,27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25 до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9346,02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50 до 75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17277,81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15343,58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1934,23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75 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29931,18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27355,62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5087,92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2575,56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Подводная электрокислородная резка труб в речных условиях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44-01-042-25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44-01-042-26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44-01-042-28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1199,86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44-01-042-29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1352,18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44-01-042-30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74" style="position:absolute;margin-left:-.2pt;margin-top:-.7pt;width:1pt;height:.95pt;z-index:-251506688;mso-position-horizontal-relative:text;mso-position-vertical-relative:text" o:allowincell="f" fillcolor="#010000" stroked="f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504.7pt,-.45pt" to="504.7pt,68.4pt" o:allowincell="f" strokeweight=".02114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44-01-043. Очистка металлических конструкций от обрастания, краски и ржавчины под водой водолазами в речных условиях (реки, озера,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очищаемой поверхности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Очистка металлических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от обрастания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Очистка металлических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от краски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ржавчины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7" style="position:absolute;z-index:-251503616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178" style="position:absolute;z-index:-251502592;mso-position-horizontal-relative:text;mso-position-vertical-relative:text" from="504.7pt,-.45pt" to="504.7pt,54.55pt" o:allowincell="f" strokeweight=".02114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8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44-01-044. Установка и снятие болтов в стальных конструкциях под водой водолазами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44-01-044-01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болтов в стальных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конструкциях под водой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9" style="position:absolute;z-index:-2515015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44-01-044-02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Снятие болтов в стальных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конструкциях под водой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0" style="position:absolute;z-index:-251500544;mso-position-horizontal-relative:text;mso-position-vertical-relative:text" from=".4pt,-.05pt" to=".4pt,101.65pt" o:allowincell="f" strokeweight=".06pt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504.8pt,-.05pt" to="504.8pt,101.65pt" o:allowincell="f" strokeweight=".02114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.2pt,101.45pt" to="505.1pt,101.45pt" o:allowincell="f" strokeweight=".16931mm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.45pt,101.2pt" to=".45pt,122.9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100" w:right="260" w:hanging="28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6. УКЛАДКА ТРУБОПРОВОДОВ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44-01-050.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трубопроводов в подводную траншею протаскиванием по дну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4" style="position:absolute;z-index:-251496448;mso-position-horizontal-relative:text;mso-position-vertical-relative:text" from=".4pt,98.55pt" to=".4pt,167.45pt" o:allowincell="f" strokeweight=".06pt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504.85pt,1.4pt" to="504.85pt,99.05pt" o:allowincell="f" strokeweight=".16931mm"/>
        </w:pict>
      </w:r>
      <w:r>
        <w:rPr>
          <w:noProof/>
        </w:rPr>
        <w:pict>
          <v:line id="_x0000_s1186" style="position:absolute;z-index:-251494400;mso-position-horizontal-relative:text;mso-position-vertical-relative:text" from="504.8pt,98.55pt" to="504.8pt,167.45pt" o:allowincell="f" strokeweight=".02114mm"/>
        </w:pict>
      </w:r>
      <w:r>
        <w:rPr>
          <w:noProof/>
        </w:rPr>
        <w:pict>
          <v:line id="_x0000_s1187" style="position:absolute;z-index:-251493376;mso-position-horizontal-relative:text;mso-position-vertical-relative:text" from=".2pt,167.2pt" to="505.1pt,167.2pt" o:allowincell="f" strokeweight=".48pt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.45pt,167pt" to=".45pt,188.7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трубопроводов в подводную траншею протаскиванием по дну в речных условиях, диаметр трубопроводов: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21159,49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2075,83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11720,65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7363,01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27981,56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2742,43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16074,87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2543,73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9164,26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39231,28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23471,64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3628,35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12179,38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43512,95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4116,79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25849,80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3880,44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13546,36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50948,69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30673,40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15301,54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69981,45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5488,51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47452,61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5211,61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17040,33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80305,68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55096,56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5772,74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18954,04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837,36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9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44-01-051. Укладка трубопроводов «труба в трубе» в подводную траншею протаскиванием по дну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9" style="position:absolute;z-index:-251491328;mso-position-horizontal-relative:text;mso-position-vertical-relative:text" from=".4pt,55.15pt" to=".4pt,124pt" o:allowincell="f" strokeweight=".06pt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504.85pt,1.35pt" to="504.85pt,55.6pt" o:allowincell="f" strokeweight=".16931mm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504.8pt,55.15pt" to="504.8pt,124pt" o:allowincell="f" strokeweight=".02114mm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.2pt,123.8pt" to="505.1pt,123.8pt" o:allowincell="f" strokeweight=".16931mm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.45pt,123.55pt" to=".45pt,145.2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трубопроводов «труба в трубе»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в подводную траншею протаскиванием по дну в речных условиях, диаметр трубопроводов: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325/530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53503,54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2692,00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22592,50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2984,22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28219,04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530/720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72777,11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28010,13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3467,40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41564,14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720/1020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109024,98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4041,57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60384,61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4419,71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44598,80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541,04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44-01-052. Укладка трубопроводов в подводную траншею заполнением водой (свободное погружение)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4" style="position:absolute;z-index:-251486208;mso-position-horizontal-relative:text;mso-position-vertical-relative:text" from=".4pt,98.55pt" to=".4pt,153.65pt" o:allowincell="f" strokeweight=".06pt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504.85pt,1.45pt" to="504.85pt,99.05pt" o:allowincell="f" strokeweight=".16931mm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504.8pt,98.55pt" to="504.8pt,153.65pt" o:allowincell="f" strokeweight=".02114mm"/>
        </w:pict>
      </w:r>
      <w:r>
        <w:rPr>
          <w:noProof/>
        </w:rPr>
        <w:pict>
          <v:line id="_x0000_s1197" style="position:absolute;z-index:-251483136;mso-position-horizontal-relative:text;mso-position-vertical-relative:text" from=".2pt,153.45pt" to="505.1pt,153.45pt" o:allowincell="f" strokeweight=".48pt"/>
        </w:pict>
      </w:r>
      <w:r>
        <w:rPr>
          <w:noProof/>
        </w:rPr>
        <w:pict>
          <v:line id="_x0000_s1198" style="position:absolute;z-index:-251482112;mso-position-horizontal-relative:text;mso-position-vertical-relative:text" from=".45pt,153.2pt" to=".45pt,174.8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трубопроводов в подводную траншею заполнением водой (свободное погружение) в речных условиях, диаметр трубопровода: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15400,67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8594,23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1790,16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4892,00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20024,64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11464,28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6139,40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28441,96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16598,57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3244,31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8705,24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31341,71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3610,84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18213,40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3452,08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9517,47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34923,35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4347,49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19182,93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3644,96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11392,93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47725,08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4709,19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30340,00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12675,89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54005,24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5415,01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34396,93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14193,30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742,8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44-01-053. Укладка трубопроводов в подводную траншею секциями с плавучих опор в речных условиях (реки, озера,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9" style="position:absolute;z-index:-251481088;mso-position-horizontal-relative:text;mso-position-vertical-relative:text" from="504.85pt,1.45pt" to="504.85pt,88.2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трубопроводов в подводную траншею секциями с плавучих опор в речных условиях, диаметр трубопроводов: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32606,13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5025,89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23809,51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4727,09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3770,73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38396,37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5309,20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28506,86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4580,31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43835,80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5715,74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32426,44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6387,95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5693,62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48309,15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6026,89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35620,49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6920,47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6661,77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62615,59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10079,68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41651,32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10884,59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44-01-053-06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75586,96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10686,87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50986,55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9735,68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13913,54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1520,18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00" style="position:absolute;margin-left:-.05pt;margin-top:-.7pt;width:1pt;height:.95pt;z-index:-251480064;mso-position-horizontal-relative:text;mso-position-vertical-relative:text" o:allowincell="f" fillcolor="#010000" stroked="f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1" style="position:absolute;z-index:-2514790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44-01-053-07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84652,62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11256,51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57007,84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10837,25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16388,27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1601,21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2" style="position:absolute;z-index:-251478016;mso-position-horizontal-relative:text;mso-position-vertical-relative:text" from=".25pt,-.45pt" to=".25pt,101.8pt" o:allowincell="f" strokeweight=".06pt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504.7pt,-.45pt" to="504.7pt,101.8pt" o:allowincell="f" strokeweight=".02114mm"/>
        </w:pict>
      </w:r>
      <w:r>
        <w:rPr>
          <w:noProof/>
        </w:rPr>
        <w:pict>
          <v:line id="_x0000_s1204" style="position:absolute;z-index:-251475968;mso-position-horizontal-relative:text;mso-position-vertical-relative:text" from=".05pt,101.55pt" to="504.95pt,101.55pt" o:allowincell="f" strokeweight=".48pt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.3pt,101.3pt" to=".3pt,113.8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620" w:right="420" w:hanging="31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7. УКЛАДКА КАБЕЛЯ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44-01-060. Укладка кабеля в подводную траншею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уложенного кабеля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6" style="position:absolute;z-index:-251473920;mso-position-horizontal-relative:text;mso-position-vertical-relative:text" from="504.7pt,1.5pt" to="504.7pt,78.5pt" o:allowincell="f" strokeweight=".16931mm"/>
        </w:pict>
      </w:r>
      <w:r>
        <w:rPr>
          <w:noProof/>
        </w:rPr>
        <w:pict>
          <v:line id="_x0000_s1207" style="position:absolute;z-index:-251472896;mso-position-horizontal-relative:text;mso-position-vertical-relative:text" from="504.7pt,78.05pt" to="504.7pt,133.1pt" o:allowincell="f" strokeweight=".02114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первой нитки кабеля в подводную траншею в речных условиях при ширине реки: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44-01-060-01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26443,47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1064,87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12576,30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12802,30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44-01-060-02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13874,66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9980,55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3341,46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каждой последующей нитки кабеля в подводную траншею в речных условиях в одной траншее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ширине реки: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44-01-060-03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1952,88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1829,66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44-01-060-04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200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2578,89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23,18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8" style="position:absolute;z-index:-251471872;mso-position-horizontal-relative:text;mso-position-vertical-relative:text" from=".25pt,-.45pt" to=".25pt,54.55pt" o:allowincell="f" strokeweight=".06pt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44-01-061. Протаскивание конца кабеля в береговой колодец через вводную трубу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конец кабеля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44-01-061-01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Протаскивание конца кабеля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1726,68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153,61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1483,25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береговой колодец через вводную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трубу в речных условиях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(км)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9" style="position:absolute;z-index:-251470848;mso-position-horizontal-relative:text;mso-position-vertical-relative:text" from=".25pt,-.05pt" to=".25pt,131.65pt" o:allowincell="f" strokeweight=".06pt"/>
        </w:pict>
      </w:r>
      <w:r>
        <w:rPr>
          <w:noProof/>
        </w:rPr>
        <w:pict>
          <v:line id="_x0000_s1210" style="position:absolute;z-index:-251469824;mso-position-horizontal-relative:text;mso-position-vertical-relative:text" from="504.7pt,-.05pt" to="504.7pt,131.65pt" o:allowincell="f" strokeweight=".02114mm"/>
        </w:pict>
      </w:r>
      <w:r>
        <w:rPr>
          <w:noProof/>
        </w:rPr>
        <w:pict>
          <v:line id="_x0000_s1211" style="position:absolute;z-index:-251468800;mso-position-horizontal-relative:text;mso-position-vertical-relative:text" from=".05pt,131.4pt" to="504.95pt,131.4pt" o:allowincell="f" strokeweight=".48pt"/>
        </w:pict>
      </w:r>
      <w:r>
        <w:rPr>
          <w:noProof/>
        </w:rPr>
        <w:pict>
          <v:line id="_x0000_s1212" style="position:absolute;z-index:-251467776;mso-position-horizontal-relative:text;mso-position-vertical-relative:text" from=".3pt,131.15pt" to=".3pt,152.8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440" w:right="4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8. ОПУСКАНИЕ МЕТАЛЛИЧЕСКИХ И ЖЕЛЕЗОБЕТОННЫХ КОНСТРУКЦИЙ ПОД ВОДУ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60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</w:t>
      </w:r>
      <w:r>
        <w:rPr>
          <w:rFonts w:ascii="Times New Roman" w:hAnsi="Times New Roman" w:cs="Times New Roman"/>
          <w:b/>
          <w:bCs/>
          <w:sz w:val="24"/>
          <w:szCs w:val="24"/>
        </w:rPr>
        <w:t>-01-065. Опускание металлических и железобетонных оболочек оголовков водозаборных и сбросных сооружений под воду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оболочка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3" style="position:absolute;z-index:-251466752;mso-position-horizontal-relative:text;mso-position-vertical-relative:text" from="504.7pt,1.45pt" to="504.7pt,107.5pt" o:allowincell="f" strokeweight=".16931mm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504.7pt,107.45pt" to="504.7pt,148.2pt" o:allowincell="f" strokeweight=".02114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Опускание металлических и железобетонных оболочек оголовков водозабор</w:t>
      </w:r>
      <w:r>
        <w:rPr>
          <w:rFonts w:ascii="Times New Roman" w:hAnsi="Times New Roman" w:cs="Times New Roman"/>
          <w:b/>
          <w:bCs/>
          <w:sz w:val="18"/>
          <w:szCs w:val="18"/>
        </w:rPr>
        <w:t>ных и сбросных сооружений под воду в речных условиях массой: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44-01-065-01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11148,90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479,29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9994,68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1688,27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(403-9860)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Оболочки оголовков,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44-01-065-02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18264,02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1517,80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12801,22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3945,00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(403-9860)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Оболочки оголовков,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44-01-065-03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23875,42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2266,29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17436,69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4172,44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(403-9860)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Оболочки оголовков,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44-01-065-04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45728,66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3863,88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36752,63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5112,15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(403-9860)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Оболочки оголовков,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5" style="position:absolute;z-index:-251464704;mso-position-horizontal-relative:text;mso-position-vertical-relative:text" from=".25pt,-.05pt" to=".25pt,40.65pt" o:allowincell="f" strokeweight=".06pt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44-01-066. Установка кессонов в речных условиях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металлоконструкций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44-01-066-01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кессонов в речных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условиях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Кессон,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(204-9283)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Анкеры,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(1,82)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6" style="position:absolute;z-index:-2514636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7" style="position:absolute;z-index:-25146265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18" style="position:absolute;z-index:-251461632;mso-position-horizontal-relative:text;mso-position-vertical-relative:text" from="504.8pt,-.45pt" to="504.8pt,40.8pt" o:allowincell="f" strokeweight=".02114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44-01-067. Установка площадки металлической сборно-разборной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44-01-067-01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площадки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металлической сборно-разборной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(101-9289)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Металлоконструкции опорные,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Болты с гайками,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(2,93)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(202-9055)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Площадки металлические сборно-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разборные,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(204-9283)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Анкеры,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9" style="position:absolute;z-index:-251460608;mso-position-horizontal-relative:text;mso-position-vertical-relative:text" from=".4pt,-.05pt" to=".4pt,101.75pt" o:allowincell="f" strokeweight=".06pt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504.8pt,-.05pt" to="504.8pt,101.75pt" o:allowincell="f" strokeweight=".02114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100" w:right="280" w:hanging="28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9. ВОДОЛАЗНОЕ ОБСЛЕДОВАНИЕ РЕЧНЫХ УСЛОВИЙ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44-01-070.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Водолазное обследование дна акватории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дна акватории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44-01-070-01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Водолазное обследование дна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акватории в речных условиях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44-01-070-02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Водолазное обследование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подводных частей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гидротехнических сооружений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речных условиях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1" style="position:absolute;z-index:-251458560;mso-position-horizontal-relative:text;mso-position-vertical-relative:text" from=".4pt,-.45pt" to=".4pt,101.8pt" o:allowincell="f" strokeweight=".06pt"/>
        </w:pict>
      </w:r>
      <w:r>
        <w:rPr>
          <w:noProof/>
        </w:rPr>
        <w:pict>
          <v:line id="_x0000_s1222" style="position:absolute;z-index:-251457536;mso-position-horizontal-relative:text;mso-position-vertical-relative:text" from="504.8pt,-.45pt" to="504.8pt,101.8pt" o:allowincell="f" strokeweight=".02114mm"/>
        </w:pict>
      </w:r>
      <w:r>
        <w:rPr>
          <w:noProof/>
        </w:rPr>
        <w:pict>
          <v:line id="_x0000_s1223" style="position:absolute;z-index:-251456512;mso-position-horizontal-relative:text;mso-position-vertical-relative:text" from=".2pt,101.55pt" to="505.1pt,101.55pt" o:allowincell="f" strokeweight=".48pt"/>
        </w:pict>
      </w:r>
      <w:r>
        <w:rPr>
          <w:noProof/>
        </w:rPr>
        <w:pict>
          <v:line id="_x0000_s1224" style="position:absolute;z-index:-251455488;mso-position-horizontal-relative:text;mso-position-vertical-relative:text" from=".45pt,101.3pt" to=".45pt,113.8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060" w:right="260" w:hanging="8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10.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ПЕРЕМЕЩЕНИЕ И ВЫЕМКА КАМНЯ И ЩЕБНЯ ИЗ ВОДЫ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44-01-073. Перемещение и выемка камня и щебня из воды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25" style="position:absolute;margin-left:-.05pt;margin-top:111pt;width:1pt;height:.95pt;z-index:-251454464;mso-position-horizontal-relative:text;mso-position-vertical-relative:text" o:allowincell="f" fillcolor="#010000" stroked="f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.4pt,111.25pt" to=".4pt,213.5pt" o:allowincell="f" strokeweight=".06pt"/>
        </w:pict>
      </w:r>
      <w:r>
        <w:rPr>
          <w:noProof/>
        </w:rPr>
        <w:pict>
          <v:line id="_x0000_s1227" style="position:absolute;z-index:-251452416;mso-position-horizontal-relative:text;mso-position-vertical-relative:text" from="504.85pt,1.45pt" to="504.85pt,111.7pt" o:allowincell="f" strokeweight=".16931mm"/>
        </w:pict>
      </w:r>
      <w:r>
        <w:rPr>
          <w:noProof/>
        </w:rPr>
        <w:pict>
          <v:line id="_x0000_s1228" style="position:absolute;z-index:-251451392;mso-position-horizontal-relative:text;mso-position-vertical-relative:text" from="504.8pt,111.25pt" to="504.8pt,213.5pt" o:allowincell="f" strokeweight=".02114mm"/>
        </w:pict>
      </w:r>
      <w:r>
        <w:rPr>
          <w:noProof/>
        </w:rPr>
        <w:pict>
          <v:line id="_x0000_s1229" style="position:absolute;z-index:-251450368;mso-position-horizontal-relative:text;mso-position-vertical-relative:text" from=".2pt,213.25pt" to="505.1pt,213.25pt" o:allowincell="f" strokeweight=".16931mm"/>
        </w:pict>
      </w:r>
      <w:r>
        <w:rPr>
          <w:noProof/>
        </w:rPr>
        <w:pict>
          <v:line id="_x0000_s1230" style="position:absolute;z-index:-251449344;mso-position-horizontal-relative:text;mso-position-vertical-relative:text" from=".45pt,213pt" to=".45pt,225.5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Перемещение камня в речных условиях: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540"/>
        <w:gridCol w:w="48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44-01-073-01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водой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410,29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44-01-073-02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водой с перекидкой 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537,71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Выемка камня из воды в речных условиях массой: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44-01-073-03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кг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819,28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44-01-073-04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кг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445,44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44-01-073-05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кг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982,01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44-01-073-06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Выемка щебня из воды в речных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1237,65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условиях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580" w:right="300" w:hanging="22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11. СВАРКА ПЛЕТЕЙ ТРУБОПРОВОДА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44-01-077. Сварка на плаву готовых плетей трубопровода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стык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1" style="position:absolute;z-index:-251448320;mso-position-horizontal-relative:text;mso-position-vertical-relative:text" from="504.85pt,1.4pt" to="504.85pt,46.5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Сварка на плаву в речных условиях готовых плетей трубопровода диаметром: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44-01-077-01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11929,01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11098,33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1230,93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299,90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44-01-077-02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15897,73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14974,19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1638,89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44-01-077-03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19523,15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18504,63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93,18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32" style="position:absolute;margin-left:-.05pt;margin-top:-.7pt;width:1pt;height:.95pt;z-index:-251447296;mso-position-horizontal-relative:text;mso-position-vertical-relative:text" o:allowincell="f" fillcolor="#010000" stroked="f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3" style="position:absolute;z-index:-2514462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44-01-077-04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27922,87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26809,58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44-01-077-05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32192,41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30983,41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3524,85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44-01-077-06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35930,39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34655,14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44-01-077-07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40430,78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39073,18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4419,07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44-01-077-08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40217,25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38799,75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4379,83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44-01-077-09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44255,69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1148,44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42737,63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4814,35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44-01-077-10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52381,31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50703,19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5688,12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44-01-077-11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60295,47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1458,32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58434,06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4" style="position:absolute;z-index:-251445248;mso-position-horizontal-relative:text;mso-position-vertical-relative:text" from=".25pt,-.45pt" to=".25pt,115.55pt" o:allowincell="f" strokeweight=".06pt"/>
        </w:pict>
      </w:r>
      <w:r>
        <w:rPr>
          <w:noProof/>
        </w:rPr>
        <w:pict>
          <v:line id="_x0000_s1235" style="position:absolute;z-index:-251444224;mso-position-horizontal-relative:text;mso-position-vertical-relative:text" from="504.7pt,-.45pt" to="504.7pt,115.55pt" o:allowincell="f" strokeweight=".02114mm"/>
        </w:pict>
      </w:r>
      <w:r>
        <w:rPr>
          <w:noProof/>
        </w:rPr>
        <w:pict>
          <v:line id="_x0000_s1236" style="position:absolute;z-index:-251443200;mso-position-horizontal-relative:text;mso-position-vertical-relative:text" from=".05pt,115.3pt" to="504.95pt,115.3pt" o:allowincell="f" strokeweight=".48pt"/>
        </w:pict>
      </w:r>
      <w:r>
        <w:rPr>
          <w:noProof/>
        </w:rPr>
        <w:pict>
          <v:line id="_x0000_s1237" style="position:absolute;z-index:-251442176;mso-position-horizontal-relative:text;mso-position-vertical-relative:text" from=".3pt,115.05pt" to=".3pt,136.75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940" w:right="200" w:hanging="7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12.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УСТРОЙСТВО ЭЛЕМЕНТОВ ДЕРЕВЯННЫХ КОНСТРУКЦИЙ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6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44-01-080. Установка элементов деревянных конструкций гидротехнических сооружений под водой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  <w:r>
        <w:rPr>
          <w:rFonts w:ascii="Times New Roman" w:hAnsi="Times New Roman" w:cs="Times New Roman"/>
          <w:b/>
          <w:bCs/>
          <w:sz w:val="18"/>
          <w:szCs w:val="18"/>
        </w:rPr>
        <w:t>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древесины в конструкции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38" style="position:absolute;margin-left:-.2pt;margin-top:65.3pt;width:1pt;height:1pt;z-index:-251441152;mso-position-horizontal-relative:text;mso-position-vertical-relative:text" o:allowincell="f" fillcolor="#010000" stroked="f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.25pt,65.55pt" to=".25pt,181.6pt" o:allowincell="f" strokeweight=".06pt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504.7pt,1.4pt" to="504.7pt,66.05pt" o:allowincell="f" strokeweight=".16931mm"/>
        </w:pict>
      </w:r>
      <w:r>
        <w:rPr>
          <w:noProof/>
        </w:rPr>
        <w:pict>
          <v:line id="_x0000_s1241" style="position:absolute;z-index:-251438080;mso-position-horizontal-relative:text;mso-position-vertical-relative:text" from="504.7pt,65.55pt" to="504.7pt,181.6pt" o:allowincell="f" strokeweight=".02114mm"/>
        </w:pict>
      </w:r>
      <w:r>
        <w:rPr>
          <w:noProof/>
        </w:rPr>
        <w:pict>
          <v:line id="_x0000_s1242" style="position:absolute;z-index:-251437056;mso-position-horizontal-relative:text;mso-position-vertical-relative:text" from=".05pt,181.4pt" to="504.95pt,181.4pt" o:allowincell="f" strokeweight=".16931mm"/>
        </w:pict>
      </w:r>
      <w:r>
        <w:rPr>
          <w:noProof/>
        </w:rPr>
        <w:pict>
          <v:line id="_x0000_s1243" style="position:absolute;z-index:-251436032;mso-position-horizontal-relative:text;mso-position-vertical-relative:text" from=".3pt,181.15pt" to=".3pt,202.8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элементов деревянных конструкций гидротехнических сооружений под водой в речных условиях - 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44-01-080-01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схваток или раскосов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267,96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2544,96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1392,23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44-01-080-02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схваток или раскосов из бревен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2384,72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44-01-080-03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насадок из бревен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7244,72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5877,79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1149,35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32,09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720" w:right="420" w:hanging="13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13. КРЕПЛЕНИЕ ПОДВОДНОЙ ЧАСТИ ОТКОСОВ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</w:t>
      </w:r>
      <w:r>
        <w:rPr>
          <w:rFonts w:ascii="Times New Roman" w:hAnsi="Times New Roman" w:cs="Times New Roman"/>
          <w:b/>
          <w:bCs/>
          <w:sz w:val="24"/>
          <w:szCs w:val="24"/>
        </w:rPr>
        <w:t>-01-083. Крепление подводной части откосов плитами с открытыми швами на подготовленные постели в речных условиях (реки, озера, водохранилища)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4" style="position:absolute;z-index:-251435008;mso-position-horizontal-relative:text;mso-position-vertical-relative:text" from=".25pt,65pt" to=".25pt,166.75pt" o:allowincell="f" strokeweight=".06pt"/>
        </w:pict>
      </w:r>
      <w:r>
        <w:rPr>
          <w:noProof/>
        </w:rPr>
        <w:pict>
          <v:line id="_x0000_s1245" style="position:absolute;z-index:-251433984;mso-position-horizontal-relative:text;mso-position-vertical-relative:text" from="504.7pt,1.4pt" to="504.7pt,65.05pt" o:allowincell="f" strokeweight=".16931mm"/>
        </w:pict>
      </w:r>
      <w:r>
        <w:rPr>
          <w:noProof/>
        </w:rPr>
        <w:pict>
          <v:line id="_x0000_s1246" style="position:absolute;z-index:-251432960;mso-position-horizontal-relative:text;mso-position-vertical-relative:text" from="504.7pt,65pt" to="504.7pt,166.75pt" o:allowincell="f" strokeweight=".02114mm"/>
        </w:pict>
      </w:r>
      <w:r>
        <w:rPr>
          <w:noProof/>
        </w:rPr>
        <w:pict>
          <v:line id="_x0000_s1247" style="position:absolute;z-index:-251431936;mso-position-horizontal-relative:text;mso-position-vertical-relative:text" from=".05pt,166.5pt" to="504.95pt,166.5pt" o:allowincell="f" strokeweight=".16931mm"/>
        </w:pict>
      </w:r>
      <w:r>
        <w:rPr>
          <w:noProof/>
        </w:rPr>
        <w:pict>
          <v:line id="_x0000_s1248" style="position:absolute;z-index:-251430912;mso-position-horizontal-relative:text;mso-position-vertical-relative:text" from=".3pt,166.25pt" to=".3pt,188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Крепление подводной части откосов плитами с открытыми швами на подго</w:t>
      </w:r>
      <w:r>
        <w:rPr>
          <w:rFonts w:ascii="Times New Roman" w:hAnsi="Times New Roman" w:cs="Times New Roman"/>
          <w:b/>
          <w:bCs/>
          <w:sz w:val="18"/>
          <w:szCs w:val="18"/>
        </w:rPr>
        <w:t>товленные постели в речных условиях массой: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44-01-083-01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2,3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39865,83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583,32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39282,51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7648,20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44-01-083-02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2,8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32033,45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31566,81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240" w:right="740" w:hanging="34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14. ОБЕТОНИРОВАНИЕ ТРУБОПРОВОДОВ В ПОЛЕВЫХ УСЛОВИЯХ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44-01-087. Обетонирование трубопроводов в полевых условиях при строительстве подводных переходов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9" style="position:absolute;z-index:-251429888;mso-position-horizontal-relative:text;mso-position-vertical-relative:text" from="504.7pt,1.4pt" to="504.7pt,109.4pt" o:allowincell="f" strokeweight=".16931mm"/>
        </w:pict>
      </w: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Обетонирование трубопроводов диаметром 530 мм в полевых условиях при строительстве подводных переходов при толщине бетонного покрытия: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240"/>
        <w:gridCol w:w="78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44-01-087-01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76303,09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2470,43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25596,83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3023,72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48235,83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44-01-087-02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78033,45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2514,50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26377,86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49141,09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Обетонирование трубопроводов диаметром 720 мм в полевых условиях при строительстве подводных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переходов при толщине бетонного покрытия: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44-01-087-03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107224,29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3297,26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35514,82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4315,88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68412,21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44-01-087-04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112243,48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3531,23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38625,35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4730,76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70086,90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44-01-087-05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115509,93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3728,13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40960,09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70821,71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44-01-087-06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119727,76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3927,17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43319,78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5364,33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72480,81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570,81</w:t>
            </w: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0" style="position:absolute;z-index:-2514288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40"/>
        <w:gridCol w:w="88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Обетонирование трубопроводов диаметром 1020 мм в полевых условиях при строительстве подводных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переходов при толщине бетонного покрытия: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44-01-087-07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157563,86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4344,17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53990,41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6115,99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99229,28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44-01-087-08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163284,33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57635,70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6579,57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101028,43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44-01-087-09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159413,56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4229,07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52424,57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6318,28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102759,92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44-01-087-10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163674,22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54817,24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104446,49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Обетонирование трубопроводов диаметром 1220 мм в полевых условиях при строительстве подводных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переходов при толщине бетонного покрытия: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44-01-087-11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366888,69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5336,20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235848,97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125703,52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44-01-087-12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390965,75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255427,41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9622,54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129754,74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44-01-087-13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376018,16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5435,95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236589,72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9653,80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133992,49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44-01-087-14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397883,11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5844,54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253790,87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10528,85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138247,70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83A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1" style="position:absolute;z-index:-251427840;mso-position-horizontal-relative:text;mso-position-vertical-relative:text" from="-20.75pt,1.4pt" to="484pt,1.4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3480" w:bottom="436" w:left="740" w:header="720" w:footer="720" w:gutter="0"/>
          <w:cols w:space="720" w:equalWidth="0">
            <w:col w:w="7680"/>
          </w:cols>
          <w:noEndnote/>
        </w:sectPr>
      </w:pPr>
      <w:r>
        <w:rPr>
          <w:noProof/>
        </w:rPr>
        <w:pict>
          <v:line id="_x0000_s1252" style="position:absolute;z-index:-251426816;mso-position-horizontal-relative:text;mso-position-vertical-relative:text" from="-1.65pt,1.4pt" to="503.15pt,1.4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44. Подводно-строительные (водолазные)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Отдел 1. ПОДВОДНО-СТРОИТЕЛЬНЫЕ (ВОДОЛАЗНЫЕ) РАБОТЫ В РЕЧНЫХ УСЛОВИЯХ (РЕКИ,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РАЗРАБОТКА ГРУНТА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</w:t>
      </w:r>
      <w:r>
        <w:rPr>
          <w:rFonts w:ascii="Times New Roman" w:hAnsi="Times New Roman" w:cs="Times New Roman"/>
          <w:sz w:val="20"/>
          <w:szCs w:val="20"/>
        </w:rPr>
        <w:t>-01-001. Рыхление грунта взрывами под водой в речных условиях (реки, озера,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44-01-002. Разработка грунта под водой водолазами с помощью гидромониторов в речных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44-01-003.</w:t>
      </w:r>
      <w:r>
        <w:rPr>
          <w:rFonts w:ascii="Times New Roman" w:hAnsi="Times New Roman" w:cs="Times New Roman"/>
          <w:sz w:val="20"/>
          <w:szCs w:val="20"/>
        </w:rPr>
        <w:t xml:space="preserve"> Разработка грунта под водой водолазами с помощью грунтососов в речных условиях</w:t>
      </w: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44-01-004. Разработка грунта под водой водолазами с помощью пневматических отбойных</w:t>
      </w: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молотков в речных условиях (реки, озера, водохранили</w:t>
      </w:r>
      <w:r>
        <w:rPr>
          <w:rFonts w:ascii="Times New Roman" w:hAnsi="Times New Roman" w:cs="Times New Roman"/>
          <w:sz w:val="20"/>
          <w:szCs w:val="20"/>
        </w:rPr>
        <w:t>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44-01-005. Разработка грунта под водой гидромониторно-эжекторными снарядами (на отсос) в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44-01-006. Разработка грунта под водой землесосными снарядами (на отсос) в речных условиях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(рек</w:t>
      </w:r>
      <w:r>
        <w:rPr>
          <w:rFonts w:ascii="Times New Roman" w:hAnsi="Times New Roman" w:cs="Times New Roman"/>
          <w:sz w:val="20"/>
          <w:szCs w:val="20"/>
        </w:rPr>
        <w:t>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44-01-007. Разработка грунта под водой канатно-скреперными установками в речных условиях</w:t>
      </w: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44-01-008. Разработка грунта в отвал из-под воды плавучими кранами с грейферами в речных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44-01-009. Разработка грунта из-под воды в баржи плавучими кранами с грейферами с отвозкой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 выгрузкой в отвал или сооружение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44-01-010. Разработка гр</w:t>
      </w:r>
      <w:r>
        <w:rPr>
          <w:rFonts w:ascii="Times New Roman" w:hAnsi="Times New Roman" w:cs="Times New Roman"/>
          <w:sz w:val="20"/>
          <w:szCs w:val="20"/>
        </w:rPr>
        <w:t>унта под водой штанговыми (черпаковыми) снарядами в речных</w:t>
      </w: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44-01-011. Разработка грунта под водой многочерпаковыми снарядами в речных условиях (реки,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Раздел 2. ПОДЪЕМ ИЗ ВОДЫ РАЗНЫХ </w:t>
      </w:r>
      <w:r>
        <w:rPr>
          <w:rFonts w:ascii="Times New Roman" w:hAnsi="Times New Roman" w:cs="Times New Roman"/>
          <w:sz w:val="20"/>
          <w:szCs w:val="20"/>
        </w:rPr>
        <w:t>ПРЕДМЕТОВ В РЕЧНЫХ УСЛОВИЯХ (РЕКИ, ОЗЕРА,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44-01-020. Подъем из воды разных предметов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РАЗРАВНИВАНИЕ КАМЕННЫХ, ЩЕБЕНОЧНЫХ (ГРАВИЙНЫХ) И ПЕСЧАНЫХ ПОСТЕЛЕЙ В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44-01-025. Разравнивание водолазами каменных постелей под водой в речных условиях (реки,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44-01-026. Разравнивание под водой водолазами щебеночных (гравийных) и песчаны</w:t>
      </w:r>
      <w:r>
        <w:rPr>
          <w:rFonts w:ascii="Times New Roman" w:hAnsi="Times New Roman" w:cs="Times New Roman"/>
          <w:sz w:val="20"/>
          <w:szCs w:val="20"/>
        </w:rPr>
        <w:t>х постелей</w:t>
      </w: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ПОДВОДНОЕ БЕТОНИРОВАНИЕ В РЕЧНЫХ УСЛОВИЯХ (РЕКИ, ОЗЕРА,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44-01-030. Установка опалубки под водой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</w:t>
      </w:r>
      <w:r>
        <w:rPr>
          <w:rFonts w:ascii="Times New Roman" w:hAnsi="Times New Roman" w:cs="Times New Roman"/>
          <w:sz w:val="20"/>
          <w:szCs w:val="20"/>
        </w:rPr>
        <w:t>-01-031. Укладка бетона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44-01-032. Оборудование и разборка плавучего сооружения для укладки бетона методом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вертикально перемещаемой трубы (ВПТ)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</w:t>
      </w:r>
      <w:r>
        <w:rPr>
          <w:rFonts w:ascii="Times New Roman" w:hAnsi="Times New Roman" w:cs="Times New Roman"/>
          <w:sz w:val="20"/>
          <w:szCs w:val="20"/>
        </w:rPr>
        <w:t>блица 44-01-033. Бурение отверстий в железобетонных конструкциях под водой водолазами с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помощью пневматических перфораторов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44-01-034. Установка анкеров в готовые отверстия в железобетонном основан</w:t>
      </w:r>
      <w:r>
        <w:rPr>
          <w:rFonts w:ascii="Times New Roman" w:hAnsi="Times New Roman" w:cs="Times New Roman"/>
          <w:sz w:val="20"/>
          <w:szCs w:val="20"/>
        </w:rPr>
        <w:t>ии под водой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водолазами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44-01-035. Подводная конопатка швов примыкания водолазами в речных условиях (реки, озера,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44-01-036. Разборка бетонных конструкций при помощи отбо</w:t>
      </w:r>
      <w:r>
        <w:rPr>
          <w:rFonts w:ascii="Times New Roman" w:hAnsi="Times New Roman" w:cs="Times New Roman"/>
          <w:sz w:val="20"/>
          <w:szCs w:val="20"/>
        </w:rPr>
        <w:t>йных молотков под водой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водолазами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ПОДВОДНЫЕ РАБОТЫ С МЕТАЛЛИЧЕСКИМИ КОНСТРУКЦИЯМИ В РЕЧНЫХ УСЛОВИЯХ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44-01-040. Подводная электросварка в речных условиях </w:t>
      </w:r>
      <w:r>
        <w:rPr>
          <w:rFonts w:ascii="Times New Roman" w:hAnsi="Times New Roman" w:cs="Times New Roman"/>
          <w:sz w:val="20"/>
          <w:szCs w:val="20"/>
        </w:rPr>
        <w:t>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44-01-041. Подводная электродуговая резка стали в речных условиях (реки, озера,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44-01-042. Подводная электрокислородная резка стали и труб в речных условиях (реки, озера,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44-01-043. Очистка металлических конструкций от обрастания, краски и ржавчины под водой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водолазами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44-01-044. Установка и снятие болтов в стальных конструкциях под водой водолазами в реч</w:t>
      </w:r>
      <w:r>
        <w:rPr>
          <w:rFonts w:ascii="Times New Roman" w:hAnsi="Times New Roman" w:cs="Times New Roman"/>
          <w:sz w:val="20"/>
          <w:szCs w:val="20"/>
        </w:rPr>
        <w:t>ных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83A4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3" style="position:absolute;z-index:-251425792;mso-position-horizontal-relative:text;mso-position-vertical-relative:text" from="-1.75pt,1.4pt" to="503pt,1.4pt" o:allowincell="f" strokeweight=".16931mm"/>
        </w:pic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УКЛАДКА ТРУБОПРОВОДОВ В РЕЧНЫХ УСЛОВИЯХ (РЕКИ,</w:t>
      </w:r>
      <w:r>
        <w:rPr>
          <w:rFonts w:ascii="Times New Roman" w:hAnsi="Times New Roman" w:cs="Times New Roman"/>
          <w:sz w:val="20"/>
          <w:szCs w:val="20"/>
        </w:rPr>
        <w:t xml:space="preserve">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44-01-050. Укладка трубопроводов в подводную траншею протаскиванием по дну в речных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44-01-051. Укладка трубопроводов «труба в трубе» в подводную траншею протаскиванием по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дну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44-01-052. Укладка трубопроводов в подводную траншею заполнением водой (свободное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погружение)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44-01-053.</w:t>
      </w:r>
      <w:r>
        <w:rPr>
          <w:rFonts w:ascii="Times New Roman" w:hAnsi="Times New Roman" w:cs="Times New Roman"/>
          <w:sz w:val="20"/>
          <w:szCs w:val="20"/>
        </w:rPr>
        <w:t xml:space="preserve"> Укладка трубопроводов в подводную траншею секциями с плавучих опор в речных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УКЛАДКА КАБЕЛЯ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44-01-060. Укладка кабеля в подводную траншею в речны</w:t>
      </w:r>
      <w:r>
        <w:rPr>
          <w:rFonts w:ascii="Times New Roman" w:hAnsi="Times New Roman" w:cs="Times New Roman"/>
          <w:sz w:val="20"/>
          <w:szCs w:val="20"/>
        </w:rPr>
        <w:t>х условиях (реки, озера,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44-01-061. Протаскивание конца кабеля в береговой колодец через вводную трубу в речных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8. ОПУСКАНИЕ МЕТАЛЛИЧЕСКИХ И ЖЕЛЕЗОБЕТОННЫХ КОНСТРУКЦИЙ ПОД ВОДУ В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44-01-065. Опускание металлических и железобетонных оболочек оголовков водозаборных и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сбросных сооружений под воду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44-01-066.</w:t>
      </w:r>
      <w:r>
        <w:rPr>
          <w:rFonts w:ascii="Times New Roman" w:hAnsi="Times New Roman" w:cs="Times New Roman"/>
          <w:sz w:val="20"/>
          <w:szCs w:val="20"/>
        </w:rPr>
        <w:t xml:space="preserve"> Установка кессонов в речных условиях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44-01-067. Установка площадки металлической сборно-разборной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9. ВОДОЛАЗНОЕ ОБСЛЕДОВАНИЕ РЕЧНЫХ УСЛОВИЙ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44-01-070. Водолазное обследование дна акватории в р</w:t>
      </w:r>
      <w:r>
        <w:rPr>
          <w:rFonts w:ascii="Times New Roman" w:hAnsi="Times New Roman" w:cs="Times New Roman"/>
          <w:sz w:val="20"/>
          <w:szCs w:val="20"/>
        </w:rPr>
        <w:t>ечных условиях (реки, озера,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10. ПЕРЕМЕЩЕНИЕ И ВЫЕМКА КАМНЯ И ЩЕБНЯ ИЗ ВОДЫ В РЕЧНЫХ УСЛОВИЯХ (РЕКИ,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44-01-073. Перемещение и выемка камня и щебня из воды в речных условиях (реки, озера,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11. СВАРКА ПЛЕТЕЙ ТРУБОПРОВОДА В РЕЧНЫХ УСЛОВИЯХ (РЕКИ, ОЗЕРА,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44-01-077. Сварка на плаву готовых плетей трубопровода в речных условиях (реки, озера,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12. УСТРОЙСТВО ЭЛЕМЕНТОВ Д</w:t>
      </w:r>
      <w:r>
        <w:rPr>
          <w:rFonts w:ascii="Times New Roman" w:hAnsi="Times New Roman" w:cs="Times New Roman"/>
          <w:sz w:val="20"/>
          <w:szCs w:val="20"/>
        </w:rPr>
        <w:t>ЕРЕВЯННЫХ КОНСТРУКЦИЙ В РЕЧНЫХ УСЛОВИЯХ (РЕКИ,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44-01-080. Установка элементов деревянных конструкций гидротехнических сооружений под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водой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13.</w:t>
      </w:r>
      <w:r>
        <w:rPr>
          <w:rFonts w:ascii="Times New Roman" w:hAnsi="Times New Roman" w:cs="Times New Roman"/>
          <w:sz w:val="20"/>
          <w:szCs w:val="20"/>
        </w:rPr>
        <w:t xml:space="preserve"> КРЕПЛЕНИЕ ПОДВОДНОЙ ЧАСТИ ОТКОСОВ В РЕЧНЫХ УСЛОВИЯХ (РЕКИ, ОЗЕРА,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44-01-083. Крепление подводной части откосов плитами с открытыми швами на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подготовленные постели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14.</w:t>
      </w:r>
      <w:r>
        <w:rPr>
          <w:rFonts w:ascii="Times New Roman" w:hAnsi="Times New Roman" w:cs="Times New Roman"/>
          <w:sz w:val="20"/>
          <w:szCs w:val="20"/>
        </w:rPr>
        <w:t xml:space="preserve"> ОБЕТОНИРОВАНИЕ ТРУБОПРОВОДОВ В ПОЛЕВЫХ УСЛОВИЯХ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44-01-087. Обетонирование трубопроводов в полевых условиях при строительстве подводных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переходов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Содержание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РАЗРАБОТКА ГРУНТА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sz w:val="20"/>
          <w:szCs w:val="20"/>
        </w:rPr>
        <w:t>аздел 2. ПОДЪЕМ ИЗ ВОДЫ РАЗНЫХ ПРЕДМЕТОВ В РЕЧНЫХ УСЛОВИЯХ (РЕКИ, ОЗЕРА,</w:t>
      </w: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РАЗРАВНИВАНИЕ КАМЕННЫХ, ЩЕБЕНОЧНЫХ (ГРАВИЙНЫХ) И ПЕСЧАНЫХ ПОСТЕЛЕЙ В</w:t>
      </w:r>
    </w:p>
    <w:p w:rsidR="00000000" w:rsidRDefault="00983A4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</w:t>
      </w:r>
      <w:r>
        <w:rPr>
          <w:rFonts w:ascii="Times New Roman" w:hAnsi="Times New Roman" w:cs="Times New Roman"/>
          <w:sz w:val="20"/>
          <w:szCs w:val="20"/>
        </w:rPr>
        <w:t xml:space="preserve"> ПОДВОДНОЕ БЕТОНИРОВАНИЕ В РЕЧНЫХ УСЛОВИЯХ (РЕКИ, ОЗЕРА,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ПОДВОДНЫЕ РАБОТЫ С МЕТАЛЛИЧЕСКИМИ КОНСТРУКЦИЯМИ В РЕЧНЫХ УСЛОВИЯХ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УКЛАДКА ТРУБОПРОВОДОВ В РЕЧНЫХ УСЛОВИЯХ (РЕКИ, ОЗЕРА, ВОДОХР</w:t>
      </w:r>
      <w:r>
        <w:rPr>
          <w:rFonts w:ascii="Times New Roman" w:hAnsi="Times New Roman" w:cs="Times New Roman"/>
          <w:sz w:val="20"/>
          <w:szCs w:val="20"/>
        </w:rPr>
        <w:t>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УКЛАДКА КАБЕЛЯ В 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8. ОПУСКАНИЕ МЕТАЛЛИЧЕСКИХ И ЖЕЛЕЗОБЕТОННЫХ КОНСТРУКЦИЙ ПОД ВОДУ В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РЕЧНЫХ УСЛОВИЯХ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9. ВОДОЛАЗНОЕ ОБСЛЕДОВАНИЕ РЕЧНЫХ УСЛО</w:t>
      </w:r>
      <w:r>
        <w:rPr>
          <w:rFonts w:ascii="Times New Roman" w:hAnsi="Times New Roman" w:cs="Times New Roman"/>
          <w:sz w:val="20"/>
          <w:szCs w:val="20"/>
        </w:rPr>
        <w:t>ВИЙ (РЕКИ, 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10. ПЕРЕМЕЩЕНИЕ И ВЫЕМКА КАМНЯ И ЩЕБНЯ ИЗ ВОДЫ В РЕЧНЫХ УСЛОВИЯХ (РЕКИ,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11. СВАРКА ПЛЕТЕЙ ТРУБОПРОВОДА В РЕЧНЫХ УСЛОВИЯХ (РЕКИ, ОЗЕРА,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12.</w:t>
      </w:r>
      <w:r>
        <w:rPr>
          <w:rFonts w:ascii="Times New Roman" w:hAnsi="Times New Roman" w:cs="Times New Roman"/>
          <w:sz w:val="20"/>
          <w:szCs w:val="20"/>
        </w:rPr>
        <w:t xml:space="preserve"> УСТРОЙСТВО ЭЛЕМЕНТОВ ДЕРЕВЯННЫХ КОНСТРУКЦИЙ В РЕЧНЫХ УСЛОВИЯХ (РЕКИ,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ОЗЕРА, 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44. «Подводно-строительные (водолазные) работы»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3480" w:bottom="436" w:left="740" w:header="720" w:footer="720" w:gutter="0"/>
          <w:cols w:space="720" w:equalWidth="0">
            <w:col w:w="7680"/>
          </w:cols>
          <w:noEndnote/>
        </w:sectPr>
      </w:pPr>
      <w:r>
        <w:rPr>
          <w:noProof/>
        </w:rPr>
        <w:pict>
          <v:line id="_x0000_s1254" style="position:absolute;z-index:-251424768;mso-position-horizontal-relative:text;mso-position-vertical-relative:text" from="-1.65pt,1.4pt" to="503.15pt,1.4pt" o:allowincell="f" strokeweight=".16931mm"/>
        </w:pic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13. КРЕПЛЕНИЕ ПОДВОДНОЙ ЧАСТИ ОТКОСОВ В РЕЧНЫХ УСЛОВИЯХ (РЕКИ, ОЗЕРА,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ВОДОХРАНИЛИЩА)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83A4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14. ОБЕТОНИРОВАНИЕ ТРУБОПРОВОДОВ В ПОЛЕВЫХ УСЛОВИЯХ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983A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A47"/>
    <w:rsid w:val="00983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9051</ap:Words>
  <ap:Characters>51593</ap:Characters>
  <ap:Application>convertonlinefree.com</ap:Application>
  <ap:DocSecurity>4</ap:DocSecurity>
  <ap:Lines>429</ap:Lines>
  <ap:Paragraphs>121</ap:Paragraphs>
  <ap:ScaleCrop>false</ap:ScaleCrop>
  <ap:Company/>
  <ap:LinksUpToDate>false</ap:LinksUpToDate>
  <ap:CharactersWithSpaces>60523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2016-06-23T06:39:00Z</dcterms:created>
  <dcterms:modified xsi:type="dcterms:W3CDTF">2016-06-23T06:39:00Z</dcterms:modified>
</cp:coreProperties>
</file>